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7B1954FC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3 do zapytania ofertowego nr </w:t>
      </w:r>
      <w:r w:rsidR="006C0455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BE00E3">
        <w:rPr>
          <w:rFonts w:ascii="Calibri" w:hAnsi="Calibri" w:cs="Calibri"/>
          <w:b/>
          <w:bCs/>
          <w:sz w:val="22"/>
          <w:szCs w:val="22"/>
        </w:rPr>
        <w:t>0</w:t>
      </w:r>
      <w:r w:rsidR="00613C36">
        <w:rPr>
          <w:rFonts w:ascii="Calibri" w:hAnsi="Calibri" w:cs="Calibri"/>
          <w:b/>
          <w:bCs/>
          <w:sz w:val="22"/>
          <w:szCs w:val="22"/>
        </w:rPr>
        <w:t>4</w:t>
      </w:r>
      <w:r w:rsidR="006C0455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BE00E3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0FA439EE" w14:textId="33AF605C" w:rsidR="000C4C2C" w:rsidRPr="0053009A" w:rsidRDefault="0053009A" w:rsidP="0053009A">
      <w:pPr>
        <w:jc w:val="center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r w:rsidRPr="0053009A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Oświadczenie o spełnieniu  warunków i udziału w postępowaniu</w:t>
      </w:r>
    </w:p>
    <w:p w14:paraId="3A424892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7DC3D144" w14:textId="0CD81C17" w:rsidR="000C4C2C" w:rsidRPr="001F1E93" w:rsidRDefault="000C4C2C" w:rsidP="0053009A">
      <w:pPr>
        <w:spacing w:line="276" w:lineRule="auto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Oświadczamy, ż</w:t>
      </w:r>
      <w:r w:rsidR="001F1E93"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e </w:t>
      </w: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Jesteśmy podmiotem:</w:t>
      </w:r>
    </w:p>
    <w:p w14:paraId="5C401729" w14:textId="6D3D0E89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posiadającym </w:t>
      </w:r>
      <w:bookmarkStart w:id="1" w:name="_Hlk20993753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uprawnienia do występowania w obrocie prawnym</w:t>
      </w:r>
      <w:bookmarkEnd w:id="1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 oraz uprawnienia niezbędne do wykonania uprawnionych prac lub czynności zgodnie z wymaganiami ustawowymi,</w:t>
      </w:r>
    </w:p>
    <w:p w14:paraId="19EF59B1" w14:textId="1C9D24CB" w:rsidR="0096509D" w:rsidRPr="0096509D" w:rsidRDefault="000C4C2C" w:rsidP="0096509D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Fonts w:ascii="Calibri" w:hAnsi="Calibri" w:cs="Calibri"/>
          <w:bCs/>
          <w:color w:val="000000" w:themeColor="text1"/>
          <w:sz w:val="22"/>
          <w:szCs w:val="22"/>
          <w:lang w:eastAsia="pl-PL" w:bidi="pl-PL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będącym w sytuacji finansowej gwarantującej dobrą jakościowo i terminową realizację zadania</w:t>
      </w:r>
      <w:r w:rsidR="0096509D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 (</w:t>
      </w:r>
      <w:r w:rsidR="0096509D" w:rsidRPr="0096509D">
        <w:rPr>
          <w:rFonts w:ascii="Calibri" w:hAnsi="Calibri" w:cs="Calibri"/>
          <w:b/>
          <w:color w:val="FF0000"/>
          <w:sz w:val="22"/>
          <w:szCs w:val="22"/>
          <w:lang w:eastAsia="pl-PL" w:bidi="pl-PL"/>
        </w:rPr>
        <w:t>Oferent ma obowiązek załączenia dokumentów finansowych za ostatni rok obrachunkowy. Jeżeli przychody firmy są niższe niż 2 krotność złożonej oferty, oferent musi załączyć dokumenty poświadczające posiadanie źródła finansowania na kwotę złożonej oferty: wyciąg z konta bankowego lub  promesa kredytowa/umowa kredytowa bankowa</w:t>
      </w:r>
      <w:r w:rsidR="0096509D" w:rsidRPr="0096509D">
        <w:rPr>
          <w:rFonts w:ascii="Calibri" w:hAnsi="Calibri" w:cs="Calibri"/>
          <w:bCs/>
          <w:color w:val="000000" w:themeColor="text1"/>
          <w:sz w:val="22"/>
          <w:szCs w:val="22"/>
          <w:lang w:eastAsia="pl-PL" w:bidi="pl-PL"/>
        </w:rPr>
        <w:t>)</w:t>
      </w:r>
      <w:r w:rsidR="0096509D" w:rsidRPr="0096509D">
        <w:rPr>
          <w:rFonts w:ascii="Calibri" w:hAnsi="Calibri" w:cs="Calibri"/>
          <w:b/>
          <w:color w:val="FF0000"/>
          <w:sz w:val="22"/>
          <w:szCs w:val="22"/>
          <w:lang w:eastAsia="pl-PL" w:bidi="pl-PL"/>
        </w:rPr>
        <w:t>.</w:t>
      </w:r>
    </w:p>
    <w:p w14:paraId="0E509BAB" w14:textId="77777777" w:rsidR="0096509D" w:rsidRPr="0096509D" w:rsidRDefault="0096509D" w:rsidP="0096509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bCs/>
          <w:color w:val="000000" w:themeColor="text1"/>
          <w:sz w:val="22"/>
          <w:szCs w:val="22"/>
          <w:lang w:eastAsia="pl-PL" w:bidi="pl-PL"/>
        </w:rPr>
      </w:pPr>
      <w:r w:rsidRPr="0096509D">
        <w:rPr>
          <w:rFonts w:ascii="Calibri" w:hAnsi="Calibri" w:cs="Calibri"/>
          <w:bCs/>
          <w:color w:val="000000" w:themeColor="text1"/>
          <w:sz w:val="22"/>
          <w:szCs w:val="22"/>
          <w:lang w:eastAsia="pl-PL" w:bidi="pl-PL"/>
        </w:rPr>
        <w:t xml:space="preserve">w stosunku do których nie wszczęto postępowania upadłościowego lub układowego. </w:t>
      </w:r>
    </w:p>
    <w:p w14:paraId="2D99F5BE" w14:textId="0232AFAC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w stosunku do którego nie wszczęto postępowania upadłościowego lub układowego. </w:t>
      </w:r>
    </w:p>
    <w:p w14:paraId="3E56C592" w14:textId="403FE6C3" w:rsidR="00E5182D" w:rsidRDefault="00E5182D"/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CF2E" w14:textId="77777777" w:rsidR="00AA7985" w:rsidRDefault="00AA7985" w:rsidP="000C4C2C">
      <w:r>
        <w:separator/>
      </w:r>
    </w:p>
  </w:endnote>
  <w:endnote w:type="continuationSeparator" w:id="0">
    <w:p w14:paraId="63B4B707" w14:textId="77777777" w:rsidR="00AA7985" w:rsidRDefault="00AA7985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326" w14:textId="77777777" w:rsidR="007C3AE4" w:rsidRDefault="007C3A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EB73" w14:textId="77777777" w:rsidR="007C3AE4" w:rsidRDefault="007C3A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4EB8" w14:textId="77777777" w:rsidR="007C3AE4" w:rsidRDefault="007C3A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FDCD1" w14:textId="77777777" w:rsidR="00AA7985" w:rsidRDefault="00AA7985" w:rsidP="000C4C2C">
      <w:r>
        <w:separator/>
      </w:r>
    </w:p>
  </w:footnote>
  <w:footnote w:type="continuationSeparator" w:id="0">
    <w:p w14:paraId="18798DF2" w14:textId="77777777" w:rsidR="00AA7985" w:rsidRDefault="00AA7985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E038" w14:textId="77777777" w:rsidR="007C3AE4" w:rsidRDefault="007C3A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37046" w14:textId="4BB6ADF0" w:rsidR="007C3AE4" w:rsidRDefault="007C3AE4">
    <w:pPr>
      <w:pStyle w:val="Nagwek"/>
    </w:pPr>
    <w:r w:rsidRPr="00AC631B">
      <w:rPr>
        <w:noProof/>
      </w:rPr>
      <w:drawing>
        <wp:inline distT="0" distB="0" distL="0" distR="0" wp14:anchorId="3A3BA6BB" wp14:editId="3AE656C0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FA55" w14:textId="77777777" w:rsidR="007C3AE4" w:rsidRDefault="007C3A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163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11240"/>
    <w:rsid w:val="00014128"/>
    <w:rsid w:val="000601A0"/>
    <w:rsid w:val="0006694A"/>
    <w:rsid w:val="000C4C2C"/>
    <w:rsid w:val="000D4BDD"/>
    <w:rsid w:val="000F3820"/>
    <w:rsid w:val="00183B6D"/>
    <w:rsid w:val="001F1E93"/>
    <w:rsid w:val="0027212D"/>
    <w:rsid w:val="00280B8B"/>
    <w:rsid w:val="002970F1"/>
    <w:rsid w:val="002D0C4A"/>
    <w:rsid w:val="002F2FFF"/>
    <w:rsid w:val="003144F4"/>
    <w:rsid w:val="0039007C"/>
    <w:rsid w:val="0039498F"/>
    <w:rsid w:val="003E582B"/>
    <w:rsid w:val="00426E32"/>
    <w:rsid w:val="00430F3C"/>
    <w:rsid w:val="0045345F"/>
    <w:rsid w:val="00497DC7"/>
    <w:rsid w:val="004B3307"/>
    <w:rsid w:val="004C26B1"/>
    <w:rsid w:val="0053009A"/>
    <w:rsid w:val="005B7165"/>
    <w:rsid w:val="00613C36"/>
    <w:rsid w:val="00641C37"/>
    <w:rsid w:val="0064497C"/>
    <w:rsid w:val="006A6757"/>
    <w:rsid w:val="006C0455"/>
    <w:rsid w:val="007305FB"/>
    <w:rsid w:val="007C3AE4"/>
    <w:rsid w:val="007E1576"/>
    <w:rsid w:val="00866410"/>
    <w:rsid w:val="00866566"/>
    <w:rsid w:val="00892BFC"/>
    <w:rsid w:val="00914005"/>
    <w:rsid w:val="00936132"/>
    <w:rsid w:val="0096509D"/>
    <w:rsid w:val="009771BB"/>
    <w:rsid w:val="009F131C"/>
    <w:rsid w:val="009F149D"/>
    <w:rsid w:val="00A03990"/>
    <w:rsid w:val="00A150DA"/>
    <w:rsid w:val="00A20451"/>
    <w:rsid w:val="00A55A57"/>
    <w:rsid w:val="00A87E92"/>
    <w:rsid w:val="00AA7985"/>
    <w:rsid w:val="00AF68EE"/>
    <w:rsid w:val="00B61CD8"/>
    <w:rsid w:val="00BB4D89"/>
    <w:rsid w:val="00BB5982"/>
    <w:rsid w:val="00BE00E3"/>
    <w:rsid w:val="00CA1D9F"/>
    <w:rsid w:val="00D22E98"/>
    <w:rsid w:val="00D31E1F"/>
    <w:rsid w:val="00D472E9"/>
    <w:rsid w:val="00E25082"/>
    <w:rsid w:val="00E312DA"/>
    <w:rsid w:val="00E33D1E"/>
    <w:rsid w:val="00E5182D"/>
    <w:rsid w:val="00EB7A08"/>
    <w:rsid w:val="00ED229D"/>
    <w:rsid w:val="00EE6A25"/>
    <w:rsid w:val="00F26985"/>
    <w:rsid w:val="00FB2650"/>
    <w:rsid w:val="00FB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link w:val="Akapitzlist"/>
    <w:uiPriority w:val="34"/>
    <w:qFormat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2</cp:revision>
  <dcterms:created xsi:type="dcterms:W3CDTF">2025-12-17T12:54:00Z</dcterms:created>
  <dcterms:modified xsi:type="dcterms:W3CDTF">2026-04-20T07:36:00Z</dcterms:modified>
</cp:coreProperties>
</file>